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6A" w:rsidRPr="00230BBC" w:rsidRDefault="004A2A6A" w:rsidP="004A2A6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  <w:r w:rsidRPr="00230BBC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PIP i Sanepid</w:t>
      </w:r>
    </w:p>
    <w:p w:rsidR="004A2A6A" w:rsidRPr="00230BBC" w:rsidRDefault="004A2A6A" w:rsidP="004A2A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0B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Państwową Inspekcję Pracy (PIP)</w:t>
      </w:r>
      <w:r w:rsidRPr="00230BBC">
        <w:rPr>
          <w:rFonts w:ascii="Arial" w:eastAsia="Times New Roman" w:hAnsi="Arial" w:cs="Arial"/>
          <w:sz w:val="20"/>
          <w:szCs w:val="20"/>
          <w:lang w:eastAsia="pl-PL"/>
        </w:rPr>
        <w:t xml:space="preserve"> odwiedzamy wyłącznie wówczas, gdy zamierzamy zatrudnić pracowników. Mamy 30 dni od daty rozpoczęcia działalności na zawiadomienie PIP-u na piśmie o miejscu, rodzaju i zakresie prowadzonej działalności. Należy także pamiętać by poinformować PIP o wszelkich zmianach w danych firmy, czy też jej likwidacji.</w:t>
      </w:r>
    </w:p>
    <w:p w:rsidR="004A2A6A" w:rsidRPr="00230BBC" w:rsidRDefault="004A2A6A" w:rsidP="004A2A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0BBC">
        <w:rPr>
          <w:rFonts w:ascii="Arial" w:eastAsia="Times New Roman" w:hAnsi="Arial" w:cs="Arial"/>
          <w:sz w:val="20"/>
          <w:szCs w:val="20"/>
          <w:lang w:eastAsia="pl-PL"/>
        </w:rPr>
        <w:t xml:space="preserve">Wzory dokumentów znaleźć można na stronie </w:t>
      </w:r>
      <w:hyperlink r:id="rId4" w:history="1">
        <w:r w:rsidRPr="00230BB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www.pip.gov.pl</w:t>
        </w:r>
      </w:hyperlink>
      <w:r w:rsidRPr="00230BB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A2A6A" w:rsidRPr="00230BBC" w:rsidRDefault="004A2A6A" w:rsidP="004A2A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0BBC">
        <w:rPr>
          <w:rFonts w:ascii="Arial" w:eastAsia="Times New Roman" w:hAnsi="Arial" w:cs="Arial"/>
          <w:sz w:val="20"/>
          <w:szCs w:val="20"/>
          <w:lang w:eastAsia="pl-PL"/>
        </w:rPr>
        <w:t xml:space="preserve">Jeśli nie zamierzamy nikogo zatrudniać, to wizytę w </w:t>
      </w:r>
      <w:r w:rsidRPr="00230BB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Sanepidzie </w:t>
      </w:r>
      <w:r w:rsidRPr="00230BBC">
        <w:rPr>
          <w:rFonts w:ascii="Arial" w:eastAsia="Times New Roman" w:hAnsi="Arial" w:cs="Arial"/>
          <w:sz w:val="20"/>
          <w:szCs w:val="20"/>
          <w:lang w:eastAsia="pl-PL"/>
        </w:rPr>
        <w:t>również możemy sobie darować. Jeśli jednak jest inaczej, to w ciągu 14 dni od daty rozpoczęcia działalności należy udać się do wojewódzkiej lub powiatowej stacji sanitarno-epidemiologicznej w celu powiadomienia o miejscu, rodzaju i zakresie prowadzonej działalności oraz przewidywanej liczbie pracowników. Niektóre dziedziny działalności (np. gastronomia) wymagają zastosowania szczególnych środków i procedur wynikających z przepisów bezpieczeństwa i higieny pracy.</w:t>
      </w:r>
    </w:p>
    <w:p w:rsidR="004A2A6A" w:rsidRPr="00230BBC" w:rsidRDefault="004A2A6A" w:rsidP="004A2A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0BBC">
        <w:rPr>
          <w:rFonts w:ascii="Arial" w:eastAsia="Times New Roman" w:hAnsi="Arial" w:cs="Arial"/>
          <w:sz w:val="20"/>
          <w:szCs w:val="20"/>
          <w:lang w:eastAsia="pl-PL"/>
        </w:rPr>
        <w:t xml:space="preserve">Więcej informacji na ten temat oraz wzory dokumentów odnaleźć można na stronie </w:t>
      </w:r>
      <w:hyperlink r:id="rId5" w:history="1">
        <w:r w:rsidRPr="00230BB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www.gis.gov.pl</w:t>
        </w:r>
      </w:hyperlink>
      <w:r w:rsidRPr="00230BB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56E6" w:rsidRDefault="009F56E6"/>
    <w:sectPr w:rsidR="009F56E6" w:rsidSect="009F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4A2A6A"/>
    <w:rsid w:val="00230BBC"/>
    <w:rsid w:val="004A2A6A"/>
    <w:rsid w:val="00850B69"/>
    <w:rsid w:val="009F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6E6"/>
  </w:style>
  <w:style w:type="paragraph" w:styleId="Nagwek1">
    <w:name w:val="heading 1"/>
    <w:basedOn w:val="Normalny"/>
    <w:link w:val="Nagwek1Znak"/>
    <w:uiPriority w:val="9"/>
    <w:qFormat/>
    <w:rsid w:val="004A2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2A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A2A6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A2A6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A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0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kubator.univ.szczecin.pl/www.gis.gov.pl" TargetMode="External"/><Relationship Id="rId4" Type="http://schemas.openxmlformats.org/officeDocument/2006/relationships/hyperlink" Target="http://inkubator.univ.szczecin.pl/www.p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</cp:revision>
  <dcterms:created xsi:type="dcterms:W3CDTF">2013-06-06T09:39:00Z</dcterms:created>
  <dcterms:modified xsi:type="dcterms:W3CDTF">2014-04-06T21:57:00Z</dcterms:modified>
</cp:coreProperties>
</file>